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62" w:rsidRPr="00103362" w:rsidRDefault="00052462" w:rsidP="0010336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F35EA1">
        <w:rPr>
          <w:rFonts w:ascii="ＭＳ 明朝" w:eastAsia="ＭＳ 明朝" w:hAnsi="ＭＳ 明朝" w:hint="eastAsia"/>
          <w:b/>
          <w:sz w:val="28"/>
          <w:szCs w:val="28"/>
        </w:rPr>
        <w:t>健康観察・行動記録表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003"/>
        <w:gridCol w:w="965"/>
        <w:gridCol w:w="826"/>
        <w:gridCol w:w="1134"/>
        <w:gridCol w:w="1417"/>
        <w:gridCol w:w="3119"/>
      </w:tblGrid>
      <w:tr w:rsidR="00C10C50" w:rsidTr="00C10C50">
        <w:trPr>
          <w:trHeight w:val="403"/>
        </w:trPr>
        <w:tc>
          <w:tcPr>
            <w:tcW w:w="1000" w:type="dxa"/>
            <w:vMerge w:val="restart"/>
          </w:tcPr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1968" w:type="dxa"/>
            <w:gridSpan w:val="2"/>
          </w:tcPr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826" w:type="dxa"/>
            <w:vMerge w:val="restart"/>
            <w:vAlign w:val="center"/>
          </w:tcPr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自覚症状</w:t>
            </w:r>
          </w:p>
        </w:tc>
        <w:tc>
          <w:tcPr>
            <w:tcW w:w="1134" w:type="dxa"/>
            <w:vMerge w:val="restart"/>
          </w:tcPr>
          <w:p w:rsidR="00C10C50" w:rsidRPr="00103362" w:rsidRDefault="00C10C50" w:rsidP="00052462">
            <w:pPr>
              <w:jc w:val="center"/>
            </w:pPr>
            <w:r w:rsidRPr="00103362">
              <w:rPr>
                <w:rFonts w:hint="eastAsia"/>
              </w:rPr>
              <w:t>具体的な症状</w:t>
            </w:r>
          </w:p>
        </w:tc>
        <w:tc>
          <w:tcPr>
            <w:tcW w:w="1417" w:type="dxa"/>
            <w:vMerge w:val="restart"/>
          </w:tcPr>
          <w:p w:rsidR="00C10C50" w:rsidRPr="00103362" w:rsidRDefault="00C10C50" w:rsidP="00C10C50">
            <w:r>
              <w:rPr>
                <w:rFonts w:hint="eastAsia"/>
              </w:rPr>
              <w:t>マスク着用の有無</w:t>
            </w:r>
          </w:p>
        </w:tc>
        <w:tc>
          <w:tcPr>
            <w:tcW w:w="3119" w:type="dxa"/>
            <w:vMerge w:val="restart"/>
          </w:tcPr>
          <w:p w:rsidR="00C10C50" w:rsidRPr="00103362" w:rsidRDefault="00C10C50" w:rsidP="00C10C50">
            <w:r w:rsidRPr="00103362">
              <w:rPr>
                <w:rFonts w:hint="eastAsia"/>
              </w:rPr>
              <w:t>行動記録（時刻・場所・移動手段・経路・誰と等を記録）</w:t>
            </w:r>
          </w:p>
        </w:tc>
      </w:tr>
      <w:tr w:rsidR="00C10C50" w:rsidTr="00C10C50">
        <w:trPr>
          <w:trHeight w:val="311"/>
        </w:trPr>
        <w:tc>
          <w:tcPr>
            <w:tcW w:w="1000" w:type="dxa"/>
            <w:vMerge/>
          </w:tcPr>
          <w:p w:rsidR="00C10C50" w:rsidRDefault="00C10C50" w:rsidP="00052462">
            <w:pPr>
              <w:jc w:val="center"/>
            </w:pPr>
          </w:p>
        </w:tc>
        <w:tc>
          <w:tcPr>
            <w:tcW w:w="1003" w:type="dxa"/>
          </w:tcPr>
          <w:p w:rsidR="00C10C50" w:rsidRDefault="00C10C50" w:rsidP="00502838">
            <w:pPr>
              <w:jc w:val="center"/>
            </w:pPr>
            <w:r>
              <w:rPr>
                <w:rFonts w:hint="eastAsia"/>
              </w:rPr>
              <w:t>朝（℃）</w:t>
            </w:r>
          </w:p>
        </w:tc>
        <w:tc>
          <w:tcPr>
            <w:tcW w:w="965" w:type="dxa"/>
          </w:tcPr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夕（℃）</w:t>
            </w:r>
          </w:p>
        </w:tc>
        <w:tc>
          <w:tcPr>
            <w:tcW w:w="826" w:type="dxa"/>
            <w:vMerge/>
            <w:vAlign w:val="center"/>
          </w:tcPr>
          <w:p w:rsidR="00C10C50" w:rsidRDefault="00C10C50" w:rsidP="00052462">
            <w:pPr>
              <w:jc w:val="center"/>
            </w:pPr>
          </w:p>
        </w:tc>
        <w:tc>
          <w:tcPr>
            <w:tcW w:w="1134" w:type="dxa"/>
            <w:vMerge/>
          </w:tcPr>
          <w:p w:rsidR="00C10C50" w:rsidRPr="00103362" w:rsidRDefault="00C10C50" w:rsidP="00052462">
            <w:pPr>
              <w:jc w:val="center"/>
            </w:pPr>
          </w:p>
        </w:tc>
        <w:tc>
          <w:tcPr>
            <w:tcW w:w="1417" w:type="dxa"/>
            <w:vMerge/>
          </w:tcPr>
          <w:p w:rsidR="00C10C50" w:rsidRPr="00103362" w:rsidRDefault="00C10C50" w:rsidP="00DE4DAB"/>
        </w:tc>
        <w:tc>
          <w:tcPr>
            <w:tcW w:w="3119" w:type="dxa"/>
            <w:vMerge/>
          </w:tcPr>
          <w:p w:rsidR="00C10C50" w:rsidRPr="00103362" w:rsidRDefault="00C10C50" w:rsidP="00DE4DAB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DE4DAB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DE4DAB">
            <w:pPr>
              <w:ind w:firstLineChars="50" w:firstLine="105"/>
            </w:pPr>
            <w:r>
              <w:rPr>
                <w:rFonts w:hint="eastAsia"/>
              </w:rPr>
              <w:t>(     )</w:t>
            </w:r>
            <w:r>
              <w:t xml:space="preserve"> </w:t>
            </w:r>
          </w:p>
        </w:tc>
        <w:tc>
          <w:tcPr>
            <w:tcW w:w="1003" w:type="dxa"/>
          </w:tcPr>
          <w:p w:rsidR="00C10C50" w:rsidRDefault="00C10C50" w:rsidP="00DE4DAB"/>
        </w:tc>
        <w:tc>
          <w:tcPr>
            <w:tcW w:w="965" w:type="dxa"/>
          </w:tcPr>
          <w:p w:rsidR="00C10C50" w:rsidRDefault="00C10C50" w:rsidP="0005246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DE4DAB"/>
        </w:tc>
        <w:tc>
          <w:tcPr>
            <w:tcW w:w="1417" w:type="dxa"/>
          </w:tcPr>
          <w:p w:rsidR="00C10C50" w:rsidRDefault="00C10C50" w:rsidP="00DE4DAB"/>
        </w:tc>
        <w:tc>
          <w:tcPr>
            <w:tcW w:w="3119" w:type="dxa"/>
          </w:tcPr>
          <w:p w:rsidR="00C10C50" w:rsidRDefault="00C10C50" w:rsidP="00DE4DAB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DE4DAB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DE4DAB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DE4DAB"/>
        </w:tc>
        <w:tc>
          <w:tcPr>
            <w:tcW w:w="965" w:type="dxa"/>
          </w:tcPr>
          <w:p w:rsidR="00C10C50" w:rsidRDefault="00C10C50" w:rsidP="0005246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DE4DAB"/>
        </w:tc>
        <w:tc>
          <w:tcPr>
            <w:tcW w:w="1417" w:type="dxa"/>
          </w:tcPr>
          <w:p w:rsidR="00C10C50" w:rsidRDefault="00C10C50" w:rsidP="00DE4DAB"/>
        </w:tc>
        <w:tc>
          <w:tcPr>
            <w:tcW w:w="3119" w:type="dxa"/>
          </w:tcPr>
          <w:p w:rsidR="00C10C50" w:rsidRDefault="00C10C50" w:rsidP="00DE4DAB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DE4DAB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DE4DAB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DE4DAB"/>
        </w:tc>
        <w:tc>
          <w:tcPr>
            <w:tcW w:w="965" w:type="dxa"/>
          </w:tcPr>
          <w:p w:rsidR="00C10C50" w:rsidRDefault="00C10C50" w:rsidP="0005246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5246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DE4DAB"/>
        </w:tc>
        <w:tc>
          <w:tcPr>
            <w:tcW w:w="1417" w:type="dxa"/>
          </w:tcPr>
          <w:p w:rsidR="00C10C50" w:rsidRDefault="00C10C50" w:rsidP="00DE4DAB"/>
        </w:tc>
        <w:tc>
          <w:tcPr>
            <w:tcW w:w="3119" w:type="dxa"/>
          </w:tcPr>
          <w:p w:rsidR="00C10C50" w:rsidRDefault="00C10C50" w:rsidP="00DE4DAB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pPr>
              <w:ind w:firstLineChars="50" w:firstLine="105"/>
            </w:pPr>
            <w:r>
              <w:rPr>
                <w:rFonts w:hint="eastAsia"/>
              </w:rPr>
              <w:t>(     )</w:t>
            </w:r>
            <w:r>
              <w:t xml:space="preserve"> 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pPr>
              <w:ind w:firstLineChars="50" w:firstLine="105"/>
            </w:pPr>
            <w:r>
              <w:rPr>
                <w:rFonts w:hint="eastAsia"/>
              </w:rPr>
              <w:t>(     )</w:t>
            </w:r>
            <w:r>
              <w:t xml:space="preserve"> 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pPr>
              <w:ind w:firstLineChars="50" w:firstLine="105"/>
            </w:pPr>
            <w:r>
              <w:rPr>
                <w:rFonts w:hint="eastAsia"/>
              </w:rPr>
              <w:t>(     )</w:t>
            </w:r>
            <w:r>
              <w:t xml:space="preserve"> 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pPr>
              <w:ind w:firstLineChars="50" w:firstLine="105"/>
            </w:pPr>
            <w:r>
              <w:rPr>
                <w:rFonts w:hint="eastAsia"/>
              </w:rPr>
              <w:t>(     )</w:t>
            </w:r>
            <w:r>
              <w:t xml:space="preserve"> 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150" w:firstLine="315"/>
              <w:rPr>
                <w:rFonts w:ascii="ＭＳ 明朝" w:eastAsia="ＭＳ 明朝" w:hAnsi="ＭＳ 明朝"/>
              </w:rPr>
            </w:pP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pPr>
              <w:ind w:firstLineChars="50" w:firstLine="105"/>
            </w:pPr>
            <w:r>
              <w:rPr>
                <w:rFonts w:hint="eastAsia"/>
              </w:rPr>
              <w:t>(     )</w:t>
            </w:r>
            <w:r>
              <w:t xml:space="preserve"> 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  <w:tr w:rsidR="00C10C50" w:rsidTr="00C10C50">
        <w:trPr>
          <w:trHeight w:val="730"/>
        </w:trPr>
        <w:tc>
          <w:tcPr>
            <w:tcW w:w="1000" w:type="dxa"/>
          </w:tcPr>
          <w:p w:rsidR="00C10C50" w:rsidRPr="00B77879" w:rsidRDefault="00C10C50" w:rsidP="000C7E72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B77879">
              <w:rPr>
                <w:rFonts w:ascii="ＭＳ 明朝" w:eastAsia="ＭＳ 明朝" w:hAnsi="ＭＳ 明朝" w:hint="eastAsia"/>
              </w:rPr>
              <w:t>/</w:t>
            </w:r>
          </w:p>
          <w:p w:rsidR="00C10C50" w:rsidRDefault="00C10C50" w:rsidP="000C7E72">
            <w:r>
              <w:rPr>
                <w:rFonts w:hint="eastAsia"/>
              </w:rPr>
              <w:t>(     )</w:t>
            </w:r>
          </w:p>
        </w:tc>
        <w:tc>
          <w:tcPr>
            <w:tcW w:w="1003" w:type="dxa"/>
          </w:tcPr>
          <w:p w:rsidR="00C10C50" w:rsidRDefault="00C10C50" w:rsidP="000C7E72"/>
        </w:tc>
        <w:tc>
          <w:tcPr>
            <w:tcW w:w="965" w:type="dxa"/>
          </w:tcPr>
          <w:p w:rsidR="00C10C50" w:rsidRDefault="00C10C50" w:rsidP="000C7E72">
            <w:pPr>
              <w:jc w:val="center"/>
            </w:pPr>
          </w:p>
        </w:tc>
        <w:tc>
          <w:tcPr>
            <w:tcW w:w="826" w:type="dxa"/>
            <w:vAlign w:val="center"/>
          </w:tcPr>
          <w:p w:rsidR="00C10C50" w:rsidRDefault="00C10C50" w:rsidP="000C7E7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</w:tcPr>
          <w:p w:rsidR="00C10C50" w:rsidRDefault="00C10C50" w:rsidP="000C7E72"/>
        </w:tc>
        <w:tc>
          <w:tcPr>
            <w:tcW w:w="1417" w:type="dxa"/>
          </w:tcPr>
          <w:p w:rsidR="00C10C50" w:rsidRDefault="00C10C50" w:rsidP="000C7E72"/>
        </w:tc>
        <w:tc>
          <w:tcPr>
            <w:tcW w:w="3119" w:type="dxa"/>
          </w:tcPr>
          <w:p w:rsidR="00C10C50" w:rsidRDefault="00C10C50" w:rsidP="000C7E72"/>
        </w:tc>
      </w:tr>
    </w:tbl>
    <w:p w:rsidR="00052462" w:rsidRDefault="00052462"/>
    <w:sectPr w:rsidR="00052462" w:rsidSect="00502838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50" w:rsidRDefault="00DF2050" w:rsidP="00BC3E80">
      <w:r>
        <w:separator/>
      </w:r>
    </w:p>
  </w:endnote>
  <w:endnote w:type="continuationSeparator" w:id="0">
    <w:p w:rsidR="00DF2050" w:rsidRDefault="00DF2050" w:rsidP="00BC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50" w:rsidRDefault="00DF2050" w:rsidP="00BC3E80">
      <w:r>
        <w:separator/>
      </w:r>
    </w:p>
  </w:footnote>
  <w:footnote w:type="continuationSeparator" w:id="0">
    <w:p w:rsidR="00DF2050" w:rsidRDefault="00DF2050" w:rsidP="00BC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62"/>
    <w:rsid w:val="00041C65"/>
    <w:rsid w:val="00052462"/>
    <w:rsid w:val="00103362"/>
    <w:rsid w:val="003A4B71"/>
    <w:rsid w:val="004C3A53"/>
    <w:rsid w:val="00502838"/>
    <w:rsid w:val="00682C83"/>
    <w:rsid w:val="00750420"/>
    <w:rsid w:val="00804545"/>
    <w:rsid w:val="009C6ED2"/>
    <w:rsid w:val="00A8328B"/>
    <w:rsid w:val="00AE2DC7"/>
    <w:rsid w:val="00BC3E80"/>
    <w:rsid w:val="00BD2571"/>
    <w:rsid w:val="00C10C50"/>
    <w:rsid w:val="00D9233D"/>
    <w:rsid w:val="00D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2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E80"/>
  </w:style>
  <w:style w:type="paragraph" w:styleId="a8">
    <w:name w:val="footer"/>
    <w:basedOn w:val="a"/>
    <w:link w:val="a9"/>
    <w:uiPriority w:val="99"/>
    <w:unhideWhenUsed/>
    <w:rsid w:val="00BC3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28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E80"/>
  </w:style>
  <w:style w:type="paragraph" w:styleId="a8">
    <w:name w:val="footer"/>
    <w:basedOn w:val="a"/>
    <w:link w:val="a9"/>
    <w:uiPriority w:val="99"/>
    <w:unhideWhenUsed/>
    <w:rsid w:val="00BC3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（き）　木村 昭代</dc:creator>
  <cp:lastModifiedBy>Toi Shuichi</cp:lastModifiedBy>
  <cp:revision>2</cp:revision>
  <cp:lastPrinted>2021-03-26T03:34:00Z</cp:lastPrinted>
  <dcterms:created xsi:type="dcterms:W3CDTF">2021-08-25T19:58:00Z</dcterms:created>
  <dcterms:modified xsi:type="dcterms:W3CDTF">2021-08-25T19:58:00Z</dcterms:modified>
</cp:coreProperties>
</file>